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0B" w:rsidRPr="00177A49" w:rsidRDefault="00D62E9A" w:rsidP="00177A49">
      <w:pPr>
        <w:jc w:val="center"/>
        <w:rPr>
          <w:b/>
          <w:sz w:val="24"/>
          <w:szCs w:val="24"/>
        </w:rPr>
      </w:pPr>
      <w:r w:rsidRPr="00177A49">
        <w:rPr>
          <w:b/>
          <w:sz w:val="24"/>
          <w:szCs w:val="24"/>
        </w:rPr>
        <w:t>OH2 Board Design Requirements</w:t>
      </w:r>
    </w:p>
    <w:p w:rsidR="00D62E9A" w:rsidRPr="00177A49" w:rsidRDefault="00D50C3F" w:rsidP="00177A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D62E9A" w:rsidRPr="00177A49">
        <w:rPr>
          <w:b/>
          <w:sz w:val="24"/>
          <w:szCs w:val="24"/>
        </w:rPr>
        <w:t xml:space="preserve"> April 2019</w:t>
      </w:r>
    </w:p>
    <w:p w:rsidR="00177A49" w:rsidRDefault="00177A49" w:rsidP="00177A49">
      <w:pPr>
        <w:pStyle w:val="ListParagraph"/>
        <w:numPr>
          <w:ilvl w:val="0"/>
          <w:numId w:val="1"/>
        </w:numPr>
      </w:pPr>
      <w:r>
        <w:t>Parts from the original OH design retain the same numbers.</w:t>
      </w:r>
    </w:p>
    <w:p w:rsidR="00D62E9A" w:rsidRDefault="00177A49" w:rsidP="00177A49">
      <w:pPr>
        <w:pStyle w:val="ListParagraph"/>
        <w:numPr>
          <w:ilvl w:val="0"/>
          <w:numId w:val="1"/>
        </w:numPr>
      </w:pPr>
      <w:r>
        <w:t xml:space="preserve">U40 replaces three ASICs U2, U3, </w:t>
      </w:r>
      <w:proofErr w:type="gramStart"/>
      <w:r>
        <w:t>U4</w:t>
      </w:r>
      <w:proofErr w:type="gramEnd"/>
      <w:r>
        <w:t>. U40 is powered from the 1.2V (former 1.5V power).</w:t>
      </w:r>
    </w:p>
    <w:p w:rsidR="00A771EA" w:rsidRDefault="00A771EA" w:rsidP="00177A49">
      <w:pPr>
        <w:pStyle w:val="ListParagraph"/>
        <w:numPr>
          <w:ilvl w:val="0"/>
          <w:numId w:val="1"/>
        </w:numPr>
      </w:pPr>
      <w:r>
        <w:t>U35 (SN74LVC1G07DBVR) has been modified: 1 is “NC” and 2 is “A”.</w:t>
      </w:r>
    </w:p>
    <w:p w:rsidR="00177A49" w:rsidRDefault="00177A49" w:rsidP="00177A49">
      <w:pPr>
        <w:pStyle w:val="ListParagraph"/>
        <w:numPr>
          <w:ilvl w:val="0"/>
          <w:numId w:val="1"/>
        </w:numPr>
      </w:pPr>
      <w:r>
        <w:t xml:space="preserve">P8 replaces four optical parts U10, U22, U26, </w:t>
      </w:r>
      <w:proofErr w:type="gramStart"/>
      <w:r>
        <w:t>U27</w:t>
      </w:r>
      <w:proofErr w:type="gramEnd"/>
      <w:r>
        <w:t xml:space="preserve">. </w:t>
      </w:r>
    </w:p>
    <w:p w:rsidR="00177A49" w:rsidRDefault="00177A49" w:rsidP="00177A49">
      <w:pPr>
        <w:pStyle w:val="ListParagraph"/>
        <w:numPr>
          <w:ilvl w:val="0"/>
          <w:numId w:val="1"/>
        </w:numPr>
      </w:pPr>
      <w:r>
        <w:t>U25 EPROM is removed.</w:t>
      </w:r>
    </w:p>
    <w:p w:rsidR="00177A49" w:rsidRDefault="00177A49" w:rsidP="00177A49">
      <w:pPr>
        <w:pStyle w:val="ListParagraph"/>
        <w:numPr>
          <w:ilvl w:val="0"/>
          <w:numId w:val="1"/>
        </w:numPr>
      </w:pPr>
      <w:r>
        <w:t>P1 is removed. 12 differential pairs from P1 are rerouted from the FPGA (U1) to U40.</w:t>
      </w:r>
    </w:p>
    <w:p w:rsidR="00177A49" w:rsidRDefault="00177A49" w:rsidP="00177A49">
      <w:pPr>
        <w:pStyle w:val="ListParagraph"/>
        <w:numPr>
          <w:ilvl w:val="0"/>
          <w:numId w:val="1"/>
        </w:numPr>
      </w:pPr>
      <w:r>
        <w:t>U5 is removed.</w:t>
      </w:r>
    </w:p>
    <w:p w:rsidR="00177A49" w:rsidRDefault="00177A49" w:rsidP="00177A49">
      <w:pPr>
        <w:pStyle w:val="ListParagraph"/>
        <w:numPr>
          <w:ilvl w:val="0"/>
          <w:numId w:val="1"/>
        </w:numPr>
      </w:pPr>
      <w:r>
        <w:t>U15 is removed. The outputs of U12…U21 are now directly connected to the FPGA (U1).</w:t>
      </w:r>
    </w:p>
    <w:p w:rsidR="007852A8" w:rsidRDefault="007852A8" w:rsidP="00177A49">
      <w:pPr>
        <w:pStyle w:val="ListParagraph"/>
        <w:numPr>
          <w:ilvl w:val="0"/>
          <w:numId w:val="1"/>
        </w:numPr>
      </w:pPr>
      <w:r>
        <w:t xml:space="preserve">108 differential </w:t>
      </w:r>
      <w:proofErr w:type="spellStart"/>
      <w:r>
        <w:t>VFATxDyN</w:t>
      </w:r>
      <w:proofErr w:type="spellEnd"/>
      <w:r>
        <w:t>/P (x=1</w:t>
      </w:r>
      <w:proofErr w:type="gramStart"/>
      <w:r>
        <w:t>..12</w:t>
      </w:r>
      <w:proofErr w:type="gramEnd"/>
      <w:r>
        <w:t>, y=1..8) pairs from the FPGA (U1) to P5 and P6 remain unchanged.</w:t>
      </w:r>
    </w:p>
    <w:p w:rsidR="007852A8" w:rsidRDefault="007852A8" w:rsidP="00177A49">
      <w:pPr>
        <w:pStyle w:val="ListParagraph"/>
        <w:numPr>
          <w:ilvl w:val="0"/>
          <w:numId w:val="1"/>
        </w:numPr>
      </w:pPr>
      <w:r>
        <w:t>U9, U11, U23, U24, U32, U30, U31, U29 are removed.</w:t>
      </w:r>
    </w:p>
    <w:p w:rsidR="007852A8" w:rsidRDefault="007852A8" w:rsidP="00177A49">
      <w:pPr>
        <w:pStyle w:val="ListParagraph"/>
        <w:numPr>
          <w:ilvl w:val="0"/>
          <w:numId w:val="1"/>
        </w:numPr>
      </w:pPr>
      <w:r>
        <w:t>U34 is replaced with U37.</w:t>
      </w:r>
    </w:p>
    <w:p w:rsidR="007852A8" w:rsidRDefault="007852A8" w:rsidP="00177A49">
      <w:pPr>
        <w:pStyle w:val="ListParagraph"/>
        <w:numPr>
          <w:ilvl w:val="0"/>
          <w:numId w:val="1"/>
        </w:numPr>
      </w:pPr>
      <w:r>
        <w:t xml:space="preserve">U39 and U41 are added to distribute differential clocks and data to P5 and P6. It is very desirable to </w:t>
      </w:r>
      <w:r w:rsidR="006B4C86">
        <w:t>keep the length</w:t>
      </w:r>
      <w:r w:rsidR="00FF1B52">
        <w:t>s</w:t>
      </w:r>
      <w:bookmarkStart w:id="0" w:name="_GoBack"/>
      <w:bookmarkEnd w:id="0"/>
      <w:r w:rsidR="006B4C86">
        <w:t xml:space="preserve"> of all 24 output pairs from U39 and U41 about the same. </w:t>
      </w:r>
    </w:p>
    <w:p w:rsidR="006B4C86" w:rsidRDefault="006B4C86" w:rsidP="00177A49">
      <w:pPr>
        <w:pStyle w:val="ListParagraph"/>
        <w:numPr>
          <w:ilvl w:val="0"/>
          <w:numId w:val="1"/>
        </w:numPr>
      </w:pPr>
      <w:r>
        <w:t>U42 is added.</w:t>
      </w:r>
    </w:p>
    <w:p w:rsidR="00472C9D" w:rsidRDefault="00472C9D" w:rsidP="00177A49">
      <w:pPr>
        <w:pStyle w:val="ListParagraph"/>
        <w:numPr>
          <w:ilvl w:val="0"/>
          <w:numId w:val="1"/>
        </w:numPr>
      </w:pPr>
      <w:r>
        <w:t>Switch SW3 is removed. Switch</w:t>
      </w:r>
      <w:r w:rsidR="00D50C3F">
        <w:t>es</w:t>
      </w:r>
      <w:r>
        <w:t xml:space="preserve"> SW4 </w:t>
      </w:r>
      <w:r w:rsidR="00D50C3F">
        <w:t>and SW5 are</w:t>
      </w:r>
      <w:r>
        <w:t xml:space="preserve"> added.</w:t>
      </w:r>
    </w:p>
    <w:sectPr w:rsidR="00472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9192A"/>
    <w:multiLevelType w:val="hybridMultilevel"/>
    <w:tmpl w:val="6ADA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9A"/>
    <w:rsid w:val="00177A49"/>
    <w:rsid w:val="00472C9D"/>
    <w:rsid w:val="006B4C86"/>
    <w:rsid w:val="007852A8"/>
    <w:rsid w:val="00A771EA"/>
    <w:rsid w:val="00B3030B"/>
    <w:rsid w:val="00D50C3F"/>
    <w:rsid w:val="00D62E9A"/>
    <w:rsid w:val="00F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7FAED-1CC1-4541-95E4-26AEC34E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Rice University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Y. Matveev</dc:creator>
  <cp:keywords/>
  <dc:description/>
  <cp:lastModifiedBy>Mikhail Y. Matveev</cp:lastModifiedBy>
  <cp:revision>7</cp:revision>
  <dcterms:created xsi:type="dcterms:W3CDTF">2019-04-03T13:28:00Z</dcterms:created>
  <dcterms:modified xsi:type="dcterms:W3CDTF">2019-04-09T18:49:00Z</dcterms:modified>
</cp:coreProperties>
</file>